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DD" w:rsidRPr="002A14B5" w:rsidRDefault="00EE6989" w:rsidP="002A14B5">
      <w:pPr>
        <w:pStyle w:val="1"/>
        <w:spacing w:before="0" w:line="240" w:lineRule="auto"/>
        <w:ind w:firstLine="709"/>
        <w:jc w:val="center"/>
        <w:rPr>
          <w:rFonts w:ascii="Times New Roman" w:eastAsia="Times New Roman" w:hAnsi="Times New Roman" w:cs="Times New Roman"/>
          <w:bCs w:val="0"/>
          <w:i/>
          <w:color w:val="auto"/>
          <w:sz w:val="24"/>
          <w:szCs w:val="24"/>
          <w:lang w:eastAsia="ru-RU"/>
        </w:rPr>
      </w:pPr>
      <w:r>
        <w:rPr>
          <w:rFonts w:ascii="Times New Roman" w:eastAsia="Times New Roman" w:hAnsi="Times New Roman" w:cs="Times New Roman"/>
          <w:color w:val="000000"/>
          <w:sz w:val="24"/>
          <w:szCs w:val="24"/>
          <w:lang w:eastAsia="ru-RU"/>
        </w:rPr>
        <w:t xml:space="preserve">ЭКСКУРСИЯ КАК </w:t>
      </w:r>
      <w:r w:rsidRPr="002A14B5">
        <w:rPr>
          <w:rFonts w:ascii="Times New Roman" w:eastAsia="Times New Roman" w:hAnsi="Times New Roman" w:cs="Times New Roman"/>
          <w:color w:val="000000"/>
          <w:sz w:val="24"/>
          <w:szCs w:val="24"/>
          <w:lang w:eastAsia="ru-RU"/>
        </w:rPr>
        <w:t>ФОРМА УРОКА ПО КУРСУ ОРКСЭ</w:t>
      </w:r>
      <w:bookmarkStart w:id="0" w:name="_Toc308091677"/>
    </w:p>
    <w:bookmarkEnd w:id="0"/>
    <w:p w:rsidR="002A14B5" w:rsidRDefault="002A14B5" w:rsidP="002A14B5">
      <w:pPr>
        <w:pStyle w:val="1"/>
        <w:spacing w:before="0" w:line="240" w:lineRule="auto"/>
        <w:ind w:firstLine="709"/>
        <w:jc w:val="both"/>
        <w:rPr>
          <w:rFonts w:ascii="Times New Roman" w:eastAsia="Times New Roman" w:hAnsi="Times New Roman" w:cs="Times New Roman"/>
          <w:bCs w:val="0"/>
          <w:i/>
          <w:color w:val="auto"/>
          <w:sz w:val="24"/>
          <w:szCs w:val="24"/>
          <w:lang w:eastAsia="ru-RU"/>
        </w:rPr>
      </w:pPr>
    </w:p>
    <w:p w:rsidR="001106DD" w:rsidRPr="002A14B5" w:rsidRDefault="002A14B5" w:rsidP="002A14B5">
      <w:pPr>
        <w:pStyle w:val="1"/>
        <w:spacing w:before="0" w:line="240" w:lineRule="auto"/>
        <w:ind w:firstLine="709"/>
        <w:jc w:val="right"/>
        <w:rPr>
          <w:rFonts w:ascii="Times New Roman" w:eastAsia="Times New Roman" w:hAnsi="Times New Roman" w:cs="Times New Roman"/>
          <w:bCs w:val="0"/>
          <w:i/>
          <w:color w:val="auto"/>
          <w:sz w:val="24"/>
          <w:szCs w:val="24"/>
          <w:lang w:eastAsia="ru-RU"/>
        </w:rPr>
      </w:pPr>
      <w:r w:rsidRPr="002A14B5">
        <w:rPr>
          <w:rFonts w:ascii="Times New Roman" w:eastAsia="Times New Roman" w:hAnsi="Times New Roman" w:cs="Times New Roman"/>
          <w:bCs w:val="0"/>
          <w:i/>
          <w:color w:val="auto"/>
          <w:sz w:val="24"/>
          <w:szCs w:val="24"/>
          <w:lang w:eastAsia="ru-RU"/>
        </w:rPr>
        <w:t>А. П. Ломаева</w:t>
      </w:r>
    </w:p>
    <w:p w:rsidR="001106DD" w:rsidRPr="002A14B5" w:rsidRDefault="0021010F" w:rsidP="002A14B5">
      <w:pPr>
        <w:tabs>
          <w:tab w:val="left" w:pos="900"/>
        </w:tabs>
        <w:spacing w:after="0" w:line="240" w:lineRule="auto"/>
        <w:ind w:firstLine="709"/>
        <w:jc w:val="right"/>
        <w:rPr>
          <w:rFonts w:ascii="Times New Roman" w:eastAsia="Times New Roman" w:hAnsi="Times New Roman" w:cs="Times New Roman"/>
          <w:i/>
          <w:sz w:val="24"/>
          <w:szCs w:val="24"/>
          <w:lang w:eastAsia="ru-RU"/>
        </w:rPr>
      </w:pPr>
      <w:r w:rsidRPr="002A14B5">
        <w:rPr>
          <w:rFonts w:ascii="Times New Roman" w:eastAsia="Times New Roman" w:hAnsi="Times New Roman" w:cs="Times New Roman"/>
          <w:i/>
          <w:sz w:val="24"/>
          <w:szCs w:val="24"/>
          <w:lang w:eastAsia="ru-RU"/>
        </w:rPr>
        <w:t>МБОУ ООШ № 17, г. Канск</w:t>
      </w:r>
      <w:r w:rsidR="001106DD" w:rsidRPr="002A14B5">
        <w:rPr>
          <w:rFonts w:ascii="Times New Roman" w:eastAsia="Times New Roman" w:hAnsi="Times New Roman" w:cs="Times New Roman"/>
          <w:i/>
          <w:sz w:val="24"/>
          <w:szCs w:val="24"/>
          <w:lang w:eastAsia="ru-RU"/>
        </w:rPr>
        <w:t>,</w:t>
      </w:r>
      <w:r w:rsidRPr="002A14B5">
        <w:rPr>
          <w:rFonts w:ascii="Times New Roman" w:eastAsia="Times New Roman" w:hAnsi="Times New Roman" w:cs="Times New Roman"/>
          <w:i/>
          <w:sz w:val="24"/>
          <w:szCs w:val="24"/>
          <w:lang w:eastAsia="ru-RU"/>
        </w:rPr>
        <w:t xml:space="preserve"> </w:t>
      </w:r>
      <w:r w:rsidR="001106DD" w:rsidRPr="002A14B5">
        <w:rPr>
          <w:rFonts w:ascii="Times New Roman" w:eastAsia="Times New Roman" w:hAnsi="Times New Roman" w:cs="Times New Roman"/>
          <w:i/>
          <w:sz w:val="24"/>
          <w:szCs w:val="24"/>
          <w:lang w:eastAsia="ru-RU"/>
        </w:rPr>
        <w:t xml:space="preserve"> учитель истории, ОРКСЭ </w:t>
      </w:r>
    </w:p>
    <w:p w:rsidR="002A14B5" w:rsidRDefault="002A14B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A4CA3"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Основой разработки и введения в учебный процесс общеобразовательных школ комплексного учебного курса «Основы религиозных культур и светской этики» является Поручением Президента Российской Федерации от 01.01.2001 года и Распоряжением Председателя Правительства Российской Федерации от</w:t>
      </w:r>
      <w:r w:rsidR="00672868" w:rsidRPr="002A14B5">
        <w:rPr>
          <w:rFonts w:ascii="Times New Roman" w:eastAsia="Times New Roman" w:hAnsi="Times New Roman" w:cs="Times New Roman"/>
          <w:color w:val="000000"/>
          <w:sz w:val="24"/>
          <w:szCs w:val="24"/>
          <w:lang w:eastAsia="ru-RU"/>
        </w:rPr>
        <w:t xml:space="preserve"> </w:t>
      </w:r>
      <w:r w:rsidRPr="002A14B5">
        <w:rPr>
          <w:rFonts w:ascii="Times New Roman" w:eastAsia="Times New Roman" w:hAnsi="Times New Roman" w:cs="Times New Roman"/>
          <w:color w:val="000000"/>
          <w:sz w:val="24"/>
          <w:szCs w:val="24"/>
          <w:lang w:eastAsia="ru-RU"/>
        </w:rPr>
        <w:t>11.08.2009</w:t>
      </w:r>
      <w:r w:rsidR="00EA4CA3" w:rsidRPr="002A14B5">
        <w:rPr>
          <w:rFonts w:ascii="Times New Roman" w:eastAsia="Times New Roman" w:hAnsi="Times New Roman" w:cs="Times New Roman"/>
          <w:color w:val="000000"/>
          <w:sz w:val="24"/>
          <w:szCs w:val="24"/>
          <w:lang w:eastAsia="ru-RU"/>
        </w:rPr>
        <w:t xml:space="preserve"> </w:t>
      </w:r>
      <w:r w:rsidRPr="002A14B5">
        <w:rPr>
          <w:rFonts w:ascii="Times New Roman" w:eastAsia="Times New Roman" w:hAnsi="Times New Roman" w:cs="Times New Roman"/>
          <w:color w:val="000000"/>
          <w:sz w:val="24"/>
          <w:szCs w:val="24"/>
          <w:lang w:eastAsia="ru-RU"/>
        </w:rPr>
        <w:t>года. С </w:t>
      </w:r>
      <w:r w:rsidR="00EA4CA3" w:rsidRPr="002A14B5">
        <w:rPr>
          <w:rFonts w:ascii="Times New Roman" w:eastAsia="Times New Roman" w:hAnsi="Times New Roman" w:cs="Times New Roman"/>
          <w:color w:val="000000"/>
          <w:sz w:val="24"/>
          <w:szCs w:val="24"/>
          <w:lang w:eastAsia="ru-RU"/>
        </w:rPr>
        <w:t xml:space="preserve"> </w:t>
      </w:r>
      <w:hyperlink r:id="rId6" w:tooltip="1 сентября" w:history="1">
        <w:r w:rsidRPr="002A14B5">
          <w:rPr>
            <w:rFonts w:ascii="Times New Roman" w:eastAsia="Times New Roman" w:hAnsi="Times New Roman" w:cs="Times New Roman"/>
            <w:sz w:val="24"/>
            <w:szCs w:val="24"/>
            <w:lang w:eastAsia="ru-RU"/>
          </w:rPr>
          <w:t>1 сентября</w:t>
        </w:r>
      </w:hyperlink>
      <w:r w:rsidRPr="002A14B5">
        <w:rPr>
          <w:rFonts w:ascii="Times New Roman" w:eastAsia="Times New Roman" w:hAnsi="Times New Roman" w:cs="Times New Roman"/>
          <w:sz w:val="24"/>
          <w:szCs w:val="24"/>
          <w:lang w:eastAsia="ru-RU"/>
        </w:rPr>
        <w:t> 2</w:t>
      </w:r>
      <w:r w:rsidRPr="002A14B5">
        <w:rPr>
          <w:rFonts w:ascii="Times New Roman" w:eastAsia="Times New Roman" w:hAnsi="Times New Roman" w:cs="Times New Roman"/>
          <w:color w:val="000000"/>
          <w:sz w:val="24"/>
          <w:szCs w:val="24"/>
          <w:lang w:eastAsia="ru-RU"/>
        </w:rPr>
        <w:t>012 года во всех общеобразовательных учреждениях России более миллиона учащихся 4 классов начали изучать данный курс.</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Предполагаемые рез</w:t>
      </w:r>
      <w:bookmarkStart w:id="1" w:name="_GoBack"/>
      <w:bookmarkEnd w:id="1"/>
      <w:r w:rsidRPr="002A14B5">
        <w:rPr>
          <w:rFonts w:ascii="Times New Roman" w:eastAsia="Times New Roman" w:hAnsi="Times New Roman" w:cs="Times New Roman"/>
          <w:color w:val="000000"/>
          <w:sz w:val="24"/>
          <w:szCs w:val="24"/>
          <w:lang w:eastAsia="ru-RU"/>
        </w:rPr>
        <w:t>ультаты (на основе ФГОС):</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 xml:space="preserve">-1 </w:t>
      </w:r>
      <w:r w:rsidR="00672868" w:rsidRPr="002A14B5">
        <w:rPr>
          <w:rFonts w:ascii="Times New Roman" w:eastAsia="Times New Roman" w:hAnsi="Times New Roman" w:cs="Times New Roman"/>
          <w:color w:val="000000"/>
          <w:sz w:val="24"/>
          <w:szCs w:val="24"/>
          <w:lang w:eastAsia="ru-RU"/>
        </w:rPr>
        <w:t>уровень</w:t>
      </w:r>
      <w:r w:rsidR="001106DD" w:rsidRPr="002A14B5">
        <w:rPr>
          <w:rFonts w:ascii="Times New Roman" w:eastAsia="Times New Roman" w:hAnsi="Times New Roman" w:cs="Times New Roman"/>
          <w:color w:val="000000"/>
          <w:sz w:val="24"/>
          <w:szCs w:val="24"/>
          <w:lang w:eastAsia="ru-RU"/>
        </w:rPr>
        <w:t xml:space="preserve"> </w:t>
      </w:r>
      <w:r w:rsidR="00672868" w:rsidRPr="002A14B5">
        <w:rPr>
          <w:rFonts w:ascii="Times New Roman" w:eastAsia="Times New Roman" w:hAnsi="Times New Roman" w:cs="Times New Roman"/>
          <w:color w:val="000000"/>
          <w:sz w:val="24"/>
          <w:szCs w:val="24"/>
          <w:lang w:eastAsia="ru-RU"/>
        </w:rPr>
        <w:t>-</w:t>
      </w:r>
      <w:r w:rsidR="001106DD" w:rsidRPr="002A14B5">
        <w:rPr>
          <w:rFonts w:ascii="Times New Roman" w:eastAsia="Times New Roman" w:hAnsi="Times New Roman" w:cs="Times New Roman"/>
          <w:color w:val="000000"/>
          <w:sz w:val="24"/>
          <w:szCs w:val="24"/>
          <w:lang w:eastAsia="ru-RU"/>
        </w:rPr>
        <w:t xml:space="preserve"> </w:t>
      </w:r>
      <w:r w:rsidR="00672868" w:rsidRPr="002A14B5">
        <w:rPr>
          <w:rFonts w:ascii="Times New Roman" w:eastAsia="Times New Roman" w:hAnsi="Times New Roman" w:cs="Times New Roman"/>
          <w:color w:val="000000"/>
          <w:sz w:val="24"/>
          <w:szCs w:val="24"/>
          <w:lang w:eastAsia="ru-RU"/>
        </w:rPr>
        <w:t xml:space="preserve">приобретение </w:t>
      </w:r>
      <w:proofErr w:type="gramStart"/>
      <w:r w:rsidR="00672868" w:rsidRPr="002A14B5">
        <w:rPr>
          <w:rFonts w:ascii="Times New Roman" w:eastAsia="Times New Roman" w:hAnsi="Times New Roman" w:cs="Times New Roman"/>
          <w:color w:val="000000"/>
          <w:sz w:val="24"/>
          <w:szCs w:val="24"/>
          <w:lang w:eastAsia="ru-RU"/>
        </w:rPr>
        <w:t>обучающимися</w:t>
      </w:r>
      <w:proofErr w:type="gramEnd"/>
      <w:r w:rsidR="00672868" w:rsidRPr="002A14B5">
        <w:rPr>
          <w:rFonts w:ascii="Times New Roman" w:eastAsia="Times New Roman" w:hAnsi="Times New Roman" w:cs="Times New Roman"/>
          <w:color w:val="000000"/>
          <w:sz w:val="24"/>
          <w:szCs w:val="24"/>
          <w:lang w:eastAsia="ru-RU"/>
        </w:rPr>
        <w:t xml:space="preserve"> </w:t>
      </w:r>
      <w:r w:rsidRPr="002A14B5">
        <w:rPr>
          <w:rFonts w:ascii="Times New Roman" w:eastAsia="Times New Roman" w:hAnsi="Times New Roman" w:cs="Times New Roman"/>
          <w:color w:val="000000"/>
          <w:sz w:val="24"/>
          <w:szCs w:val="24"/>
          <w:lang w:eastAsia="ru-RU"/>
        </w:rPr>
        <w:t xml:space="preserve"> социальных знаний;</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-2 уровень</w:t>
      </w:r>
      <w:r w:rsidR="00672868" w:rsidRPr="002A14B5">
        <w:rPr>
          <w:rFonts w:ascii="Times New Roman" w:eastAsia="Times New Roman" w:hAnsi="Times New Roman" w:cs="Times New Roman"/>
          <w:color w:val="000000"/>
          <w:sz w:val="24"/>
          <w:szCs w:val="24"/>
          <w:lang w:eastAsia="ru-RU"/>
        </w:rPr>
        <w:t xml:space="preserve"> </w:t>
      </w:r>
      <w:r w:rsidRPr="002A14B5">
        <w:rPr>
          <w:rFonts w:ascii="Times New Roman" w:eastAsia="Times New Roman" w:hAnsi="Times New Roman" w:cs="Times New Roman"/>
          <w:color w:val="000000"/>
          <w:sz w:val="24"/>
          <w:szCs w:val="24"/>
          <w:lang w:eastAsia="ru-RU"/>
        </w:rPr>
        <w:t>- получение ребятами опыта переживания позитивного отношения к базовым ценностям;</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-3 уровень</w:t>
      </w:r>
      <w:r w:rsidR="00672868" w:rsidRPr="002A14B5">
        <w:rPr>
          <w:rFonts w:ascii="Times New Roman" w:eastAsia="Times New Roman" w:hAnsi="Times New Roman" w:cs="Times New Roman"/>
          <w:color w:val="000000"/>
          <w:sz w:val="24"/>
          <w:szCs w:val="24"/>
          <w:lang w:eastAsia="ru-RU"/>
        </w:rPr>
        <w:t xml:space="preserve"> - получение </w:t>
      </w:r>
      <w:proofErr w:type="gramStart"/>
      <w:r w:rsidR="00672868" w:rsidRPr="002A14B5">
        <w:rPr>
          <w:rFonts w:ascii="Times New Roman" w:eastAsia="Times New Roman" w:hAnsi="Times New Roman" w:cs="Times New Roman"/>
          <w:color w:val="000000"/>
          <w:sz w:val="24"/>
          <w:szCs w:val="24"/>
          <w:lang w:eastAsia="ru-RU"/>
        </w:rPr>
        <w:t>обучающимися</w:t>
      </w:r>
      <w:proofErr w:type="gramEnd"/>
      <w:r w:rsidR="00672868" w:rsidRPr="002A14B5">
        <w:rPr>
          <w:rFonts w:ascii="Times New Roman" w:eastAsia="Times New Roman" w:hAnsi="Times New Roman" w:cs="Times New Roman"/>
          <w:color w:val="000000"/>
          <w:sz w:val="24"/>
          <w:szCs w:val="24"/>
          <w:lang w:eastAsia="ru-RU"/>
        </w:rPr>
        <w:t xml:space="preserve"> </w:t>
      </w:r>
      <w:r w:rsidRPr="002A14B5">
        <w:rPr>
          <w:rFonts w:ascii="Times New Roman" w:eastAsia="Times New Roman" w:hAnsi="Times New Roman" w:cs="Times New Roman"/>
          <w:color w:val="000000"/>
          <w:sz w:val="24"/>
          <w:szCs w:val="24"/>
          <w:lang w:eastAsia="ru-RU"/>
        </w:rPr>
        <w:t xml:space="preserve"> опыта самостоятельного действия.</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По данным сайта www.orkce.org, внедрение курса ОРКСЭ именно в 4 классе обусловлено несколькими причинами:</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-Во-первых, что социально</w:t>
      </w:r>
      <w:r w:rsidR="00672868" w:rsidRPr="002A14B5">
        <w:rPr>
          <w:rFonts w:ascii="Times New Roman" w:eastAsia="Times New Roman" w:hAnsi="Times New Roman" w:cs="Times New Roman"/>
          <w:color w:val="000000"/>
          <w:sz w:val="24"/>
          <w:szCs w:val="24"/>
          <w:lang w:eastAsia="ru-RU"/>
        </w:rPr>
        <w:t xml:space="preserve"> </w:t>
      </w:r>
      <w:r w:rsidRPr="002A14B5">
        <w:rPr>
          <w:rFonts w:ascii="Times New Roman" w:eastAsia="Times New Roman" w:hAnsi="Times New Roman" w:cs="Times New Roman"/>
          <w:color w:val="000000"/>
          <w:sz w:val="24"/>
          <w:szCs w:val="24"/>
          <w:lang w:eastAsia="ru-RU"/>
        </w:rPr>
        <w:t xml:space="preserve">- психологические особенности </w:t>
      </w:r>
      <w:proofErr w:type="gramStart"/>
      <w:r w:rsidRPr="002A14B5">
        <w:rPr>
          <w:rFonts w:ascii="Times New Roman" w:eastAsia="Times New Roman" w:hAnsi="Times New Roman" w:cs="Times New Roman"/>
          <w:color w:val="000000"/>
          <w:sz w:val="24"/>
          <w:szCs w:val="24"/>
          <w:lang w:eastAsia="ru-RU"/>
        </w:rPr>
        <w:t>обучающихся</w:t>
      </w:r>
      <w:proofErr w:type="gramEnd"/>
      <w:r w:rsidRPr="002A14B5">
        <w:rPr>
          <w:rFonts w:ascii="Times New Roman" w:eastAsia="Times New Roman" w:hAnsi="Times New Roman" w:cs="Times New Roman"/>
          <w:color w:val="000000"/>
          <w:sz w:val="24"/>
          <w:szCs w:val="24"/>
          <w:lang w:eastAsia="ru-RU"/>
        </w:rPr>
        <w:t xml:space="preserve"> данного возраста</w:t>
      </w:r>
      <w:r w:rsidR="00672868" w:rsidRPr="002A14B5">
        <w:rPr>
          <w:rFonts w:ascii="Times New Roman" w:eastAsia="Times New Roman" w:hAnsi="Times New Roman" w:cs="Times New Roman"/>
          <w:color w:val="000000"/>
          <w:sz w:val="24"/>
          <w:szCs w:val="24"/>
          <w:lang w:eastAsia="ru-RU"/>
        </w:rPr>
        <w:t xml:space="preserve"> </w:t>
      </w:r>
      <w:r w:rsidRPr="002A14B5">
        <w:rPr>
          <w:rFonts w:ascii="Times New Roman" w:eastAsia="Times New Roman" w:hAnsi="Times New Roman" w:cs="Times New Roman"/>
          <w:color w:val="000000"/>
          <w:sz w:val="24"/>
          <w:szCs w:val="24"/>
          <w:lang w:eastAsia="ru-RU"/>
        </w:rPr>
        <w:t>- бесконфликтность, мягкость, доброта, сопереживание;</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-Во-вторых, к 4 классу обычно устанавливаются доверительные </w:t>
      </w:r>
      <w:hyperlink r:id="rId7" w:tooltip="Взаимоотношение" w:history="1">
        <w:r w:rsidRPr="002A14B5">
          <w:rPr>
            <w:rFonts w:ascii="Times New Roman" w:eastAsia="Times New Roman" w:hAnsi="Times New Roman" w:cs="Times New Roman"/>
            <w:color w:val="000000" w:themeColor="text1"/>
            <w:sz w:val="24"/>
            <w:szCs w:val="24"/>
            <w:lang w:eastAsia="ru-RU"/>
          </w:rPr>
          <w:t>взаимоотношения</w:t>
        </w:r>
      </w:hyperlink>
      <w:r w:rsidRPr="002A14B5">
        <w:rPr>
          <w:rFonts w:ascii="Times New Roman" w:eastAsia="Times New Roman" w:hAnsi="Times New Roman" w:cs="Times New Roman"/>
          <w:color w:val="000000" w:themeColor="text1"/>
          <w:sz w:val="24"/>
          <w:szCs w:val="24"/>
          <w:lang w:eastAsia="ru-RU"/>
        </w:rPr>
        <w:t> </w:t>
      </w:r>
      <w:r w:rsidRPr="002A14B5">
        <w:rPr>
          <w:rFonts w:ascii="Times New Roman" w:eastAsia="Times New Roman" w:hAnsi="Times New Roman" w:cs="Times New Roman"/>
          <w:color w:val="000000"/>
          <w:sz w:val="24"/>
          <w:szCs w:val="24"/>
          <w:lang w:eastAsia="ru-RU"/>
        </w:rPr>
        <w:t>между учителем, обучающимися и родителями.</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Курс является культурологическим  и направлен на развитие у школьников 4 классов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Формы уроков самые различные: уроки изучения нового материала, уроки обобщения и систематизации, урок-игра, урок-путешествие, урок-экскурсия и др.</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Развитие экскурсионной теории, начатое в 1920-е году, продолжается и в настоящее время. Любая экскурсия дает человеку новые знания о природе, обществе, исторических событиях, природных явлениях, т.е. она является частью процесса образования. Общение во время экскурсии оказывают также воспитательное воздействие на обучающихся. Воспитывает сам изучаемый материал, нравственно и эстетически влияя на их сознание.</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Таким образом, экскурсия становится частью педагогического процесса, принимая на себя функции образования и воспитания человека, формирования его мировоззрения.</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В модулях «Основы православной культуры» и «Основах мировых религиозных культур» есть уроки, которые предусматривают знакомство с устройством православного храма и других священных сооружений. И здесь помогут экскурсии как пешеходные, так и тематические с пользованием ИКТ. Немаловажную роль в системе средств обучения может играть виртуальная экскурсия. Экскурсия в ее педагогическом понимании есть такая организация учебного процесса, которая позволяет проводить наблюдения, а также изучение различных предметов, явлений и процессов в естественных условиях. Соответственно виртуальную экскурсию на уроках ОРКСЭ можно понимать как организацию учебного процесса, позволяющую наблюдать, анализировать и оценивать разнообразные явления мировой культуры в наиболее естественных условиях для школьника.</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В ходе экскурсии учитель помогает ученикам увидеть объекты, на основе которых раскрывается тема (первая задача), услышать об этих объектах необходимую информацию (вторая задача), ощутить значение (построенного священного сооружения) (третья задача), овладеть практическими навыками самостоятельного наблюдения объекта.</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lastRenderedPageBreak/>
        <w:t>Экскурсия как форма прямого общения предполагает взаимосвязь и взаимодействие субъектов (учащихся и учителя) на основе их совместной деятельности. Являясь специфической формой общения, экскурсия дает возможность группе детей получить значительный объем информации, формирует способы мыслительной деятельности. Во время экскурсии осуществляется эмоциональное </w:t>
      </w:r>
      <w:hyperlink r:id="rId8" w:tooltip="Взаимопонимание" w:history="1">
        <w:r w:rsidRPr="002A14B5">
          <w:rPr>
            <w:rFonts w:ascii="Times New Roman" w:eastAsia="Times New Roman" w:hAnsi="Times New Roman" w:cs="Times New Roman"/>
            <w:color w:val="000000" w:themeColor="text1"/>
            <w:sz w:val="24"/>
            <w:szCs w:val="24"/>
            <w:lang w:eastAsia="ru-RU"/>
          </w:rPr>
          <w:t>взаимопонимание</w:t>
        </w:r>
      </w:hyperlink>
      <w:r w:rsidRPr="002A14B5">
        <w:rPr>
          <w:rFonts w:ascii="Times New Roman" w:eastAsia="Times New Roman" w:hAnsi="Times New Roman" w:cs="Times New Roman"/>
          <w:color w:val="000000" w:themeColor="text1"/>
          <w:sz w:val="24"/>
          <w:szCs w:val="24"/>
          <w:lang w:eastAsia="ru-RU"/>
        </w:rPr>
        <w:t>,</w:t>
      </w:r>
      <w:r w:rsidRPr="002A14B5">
        <w:rPr>
          <w:rFonts w:ascii="Times New Roman" w:eastAsia="Times New Roman" w:hAnsi="Times New Roman" w:cs="Times New Roman"/>
          <w:color w:val="000000"/>
          <w:sz w:val="24"/>
          <w:szCs w:val="24"/>
          <w:lang w:eastAsia="ru-RU"/>
        </w:rPr>
        <w:t xml:space="preserve"> формируется настроение.</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Общение людей на экскурсии следует относить к духовно-информационному типу общения, сочетанию двух форм отношений между субъектами и объектами, а также отношений личностных и групповых.</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Экскурсионный материал должен быть подобран и использован таким образом, чтобы он развивал познавательные способности учеников, воспитывал у них моральные качества</w:t>
      </w:r>
      <w:r w:rsidR="00672868" w:rsidRPr="002A14B5">
        <w:rPr>
          <w:rFonts w:ascii="Times New Roman" w:eastAsia="Times New Roman" w:hAnsi="Times New Roman" w:cs="Times New Roman"/>
          <w:color w:val="000000"/>
          <w:sz w:val="24"/>
          <w:szCs w:val="24"/>
          <w:lang w:eastAsia="ru-RU"/>
        </w:rPr>
        <w:t xml:space="preserve"> </w:t>
      </w:r>
      <w:r w:rsidRPr="002A14B5">
        <w:rPr>
          <w:rFonts w:ascii="Times New Roman" w:eastAsia="Times New Roman" w:hAnsi="Times New Roman" w:cs="Times New Roman"/>
          <w:color w:val="000000"/>
          <w:sz w:val="24"/>
          <w:szCs w:val="24"/>
          <w:lang w:eastAsia="ru-RU"/>
        </w:rPr>
        <w:t>- любовь к Родине, уважение к другим народам.</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Деятельность учителя при подготовке экскурсии делится на три этапа:</w:t>
      </w:r>
    </w:p>
    <w:p w:rsidR="00642C45" w:rsidRPr="002A14B5" w:rsidRDefault="00642C45" w:rsidP="002A14B5">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Подготовка учителя и группы к экскурсии;</w:t>
      </w:r>
    </w:p>
    <w:p w:rsidR="00642C45" w:rsidRPr="002A14B5" w:rsidRDefault="00642C45" w:rsidP="002A14B5">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Проведение самой экскурсии;</w:t>
      </w:r>
    </w:p>
    <w:p w:rsidR="00642C45" w:rsidRPr="00E62FB8" w:rsidRDefault="00642C45" w:rsidP="00E62FB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Закрепление экскурсионного материала.</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2A14B5">
        <w:rPr>
          <w:rFonts w:ascii="Times New Roman" w:eastAsia="Times New Roman" w:hAnsi="Times New Roman" w:cs="Times New Roman"/>
          <w:color w:val="000000"/>
          <w:sz w:val="24"/>
          <w:szCs w:val="24"/>
          <w:lang w:eastAsia="ru-RU"/>
        </w:rPr>
        <w:t>В уроке</w:t>
      </w:r>
      <w:r w:rsidR="00E62FB8">
        <w:rPr>
          <w:rFonts w:ascii="Times New Roman" w:eastAsia="Times New Roman" w:hAnsi="Times New Roman" w:cs="Times New Roman"/>
          <w:color w:val="000000"/>
          <w:sz w:val="24"/>
          <w:szCs w:val="24"/>
          <w:lang w:eastAsia="ru-RU"/>
        </w:rPr>
        <w:t>-</w:t>
      </w:r>
      <w:r w:rsidRPr="002A14B5">
        <w:rPr>
          <w:rFonts w:ascii="Times New Roman" w:eastAsia="Times New Roman" w:hAnsi="Times New Roman" w:cs="Times New Roman"/>
          <w:color w:val="000000"/>
          <w:sz w:val="24"/>
          <w:szCs w:val="24"/>
          <w:lang w:eastAsia="ru-RU"/>
        </w:rPr>
        <w:t>экскурсии осуществляется две педагогические задачи: дидактическая</w:t>
      </w:r>
      <w:r w:rsidR="00EA4CA3" w:rsidRPr="002A14B5">
        <w:rPr>
          <w:rFonts w:ascii="Times New Roman" w:eastAsia="Times New Roman" w:hAnsi="Times New Roman" w:cs="Times New Roman"/>
          <w:color w:val="000000"/>
          <w:sz w:val="24"/>
          <w:szCs w:val="24"/>
          <w:lang w:eastAsia="ru-RU"/>
        </w:rPr>
        <w:t xml:space="preserve"> </w:t>
      </w:r>
      <w:r w:rsidRPr="002A14B5">
        <w:rPr>
          <w:rFonts w:ascii="Times New Roman" w:eastAsia="Times New Roman" w:hAnsi="Times New Roman" w:cs="Times New Roman"/>
          <w:color w:val="000000"/>
          <w:sz w:val="24"/>
          <w:szCs w:val="24"/>
          <w:lang w:eastAsia="ru-RU"/>
        </w:rPr>
        <w:t>- вооружение знаниями и воспитательная</w:t>
      </w:r>
      <w:r w:rsidR="00EA4CA3" w:rsidRPr="002A14B5">
        <w:rPr>
          <w:rFonts w:ascii="Times New Roman" w:eastAsia="Times New Roman" w:hAnsi="Times New Roman" w:cs="Times New Roman"/>
          <w:color w:val="000000"/>
          <w:sz w:val="24"/>
          <w:szCs w:val="24"/>
          <w:lang w:eastAsia="ru-RU"/>
        </w:rPr>
        <w:t xml:space="preserve"> </w:t>
      </w:r>
      <w:r w:rsidRPr="002A14B5">
        <w:rPr>
          <w:rFonts w:ascii="Times New Roman" w:eastAsia="Times New Roman" w:hAnsi="Times New Roman" w:cs="Times New Roman"/>
          <w:color w:val="000000"/>
          <w:sz w:val="24"/>
          <w:szCs w:val="24"/>
          <w:lang w:eastAsia="ru-RU"/>
        </w:rPr>
        <w:t>- формирование мировоззрения, норм поведения и </w:t>
      </w:r>
      <w:hyperlink r:id="rId9" w:tooltip="Культура речи" w:history="1">
        <w:r w:rsidRPr="002A14B5">
          <w:rPr>
            <w:rFonts w:ascii="Times New Roman" w:eastAsia="Times New Roman" w:hAnsi="Times New Roman" w:cs="Times New Roman"/>
            <w:color w:val="000000" w:themeColor="text1"/>
            <w:sz w:val="24"/>
            <w:szCs w:val="24"/>
            <w:lang w:eastAsia="ru-RU"/>
          </w:rPr>
          <w:t>речевого этикета</w:t>
        </w:r>
      </w:hyperlink>
      <w:r w:rsidRPr="002A14B5">
        <w:rPr>
          <w:rFonts w:ascii="Times New Roman" w:eastAsia="Times New Roman" w:hAnsi="Times New Roman" w:cs="Times New Roman"/>
          <w:color w:val="000000" w:themeColor="text1"/>
          <w:sz w:val="24"/>
          <w:szCs w:val="24"/>
          <w:lang w:eastAsia="ru-RU"/>
        </w:rPr>
        <w:t>.</w:t>
      </w:r>
    </w:p>
    <w:p w:rsidR="00642C45" w:rsidRPr="002A14B5" w:rsidRDefault="00642C45" w:rsidP="002A14B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14B5">
        <w:rPr>
          <w:rFonts w:ascii="Times New Roman" w:eastAsia="Times New Roman" w:hAnsi="Times New Roman" w:cs="Times New Roman"/>
          <w:color w:val="000000"/>
          <w:sz w:val="24"/>
          <w:szCs w:val="24"/>
          <w:lang w:eastAsia="ru-RU"/>
        </w:rPr>
        <w:t>Оценка урока</w:t>
      </w:r>
      <w:r w:rsidR="00672868" w:rsidRPr="002A14B5">
        <w:rPr>
          <w:rFonts w:ascii="Times New Roman" w:eastAsia="Times New Roman" w:hAnsi="Times New Roman" w:cs="Times New Roman"/>
          <w:color w:val="000000"/>
          <w:sz w:val="24"/>
          <w:szCs w:val="24"/>
          <w:lang w:eastAsia="ru-RU"/>
        </w:rPr>
        <w:t xml:space="preserve"> </w:t>
      </w:r>
      <w:r w:rsidRPr="002A14B5">
        <w:rPr>
          <w:rFonts w:ascii="Times New Roman" w:eastAsia="Times New Roman" w:hAnsi="Times New Roman" w:cs="Times New Roman"/>
          <w:color w:val="000000"/>
          <w:sz w:val="24"/>
          <w:szCs w:val="24"/>
          <w:lang w:eastAsia="ru-RU"/>
        </w:rPr>
        <w:t>экскурсии</w:t>
      </w:r>
      <w:r w:rsidR="00EA4CA3" w:rsidRPr="002A14B5">
        <w:rPr>
          <w:rFonts w:ascii="Times New Roman" w:eastAsia="Times New Roman" w:hAnsi="Times New Roman" w:cs="Times New Roman"/>
          <w:color w:val="000000"/>
          <w:sz w:val="24"/>
          <w:szCs w:val="24"/>
          <w:lang w:eastAsia="ru-RU"/>
        </w:rPr>
        <w:t xml:space="preserve"> </w:t>
      </w:r>
      <w:r w:rsidR="00E62FB8" w:rsidRPr="002A14B5">
        <w:rPr>
          <w:rFonts w:ascii="Times New Roman" w:eastAsia="Times New Roman" w:hAnsi="Times New Roman" w:cs="Times New Roman"/>
          <w:color w:val="000000"/>
          <w:sz w:val="24"/>
          <w:szCs w:val="24"/>
          <w:lang w:eastAsia="ru-RU"/>
        </w:rPr>
        <w:t xml:space="preserve">– </w:t>
      </w:r>
      <w:r w:rsidRPr="002A14B5">
        <w:rPr>
          <w:rFonts w:ascii="Times New Roman" w:eastAsia="Times New Roman" w:hAnsi="Times New Roman" w:cs="Times New Roman"/>
          <w:color w:val="000000"/>
          <w:sz w:val="24"/>
          <w:szCs w:val="24"/>
          <w:lang w:eastAsia="ru-RU"/>
        </w:rPr>
        <w:t>выводы учащихся и понимание темы.</w:t>
      </w:r>
    </w:p>
    <w:p w:rsidR="00EA4CA3" w:rsidRPr="002A14B5" w:rsidRDefault="00EA4CA3" w:rsidP="002A14B5">
      <w:pPr>
        <w:pStyle w:val="2"/>
        <w:shd w:val="clear" w:color="auto" w:fill="FFFFFF"/>
        <w:spacing w:before="0" w:line="240" w:lineRule="auto"/>
        <w:ind w:firstLine="709"/>
        <w:jc w:val="both"/>
        <w:rPr>
          <w:rFonts w:ascii="Times New Roman" w:eastAsia="Times New Roman" w:hAnsi="Times New Roman" w:cs="Times New Roman"/>
          <w:b w:val="0"/>
          <w:bCs w:val="0"/>
          <w:color w:val="111115"/>
          <w:sz w:val="24"/>
          <w:szCs w:val="24"/>
          <w:lang w:eastAsia="ru-RU"/>
        </w:rPr>
      </w:pPr>
      <w:r w:rsidRPr="002A14B5">
        <w:rPr>
          <w:rFonts w:ascii="Times New Roman" w:hAnsi="Times New Roman" w:cs="Times New Roman"/>
          <w:b w:val="0"/>
          <w:color w:val="auto"/>
          <w:sz w:val="24"/>
          <w:szCs w:val="24"/>
        </w:rPr>
        <w:t>Экскурсии вносят большой вклад в решение образовательных и воспитательных задач, способствуют всестороннему развитию младшего школьника, в значительной степени помогают достижению предметных результатов обучения.  Экскурсии предполагают проведение наблюдений, практических работ, что тесно связано с формированием исследовательских умений младших школьников, в том числе в ходе проектной деятельности</w:t>
      </w:r>
      <w:r w:rsidRPr="002A14B5">
        <w:rPr>
          <w:rFonts w:ascii="Times New Roman" w:hAnsi="Times New Roman" w:cs="Times New Roman"/>
          <w:b w:val="0"/>
          <w:color w:val="646464"/>
          <w:sz w:val="24"/>
          <w:szCs w:val="24"/>
        </w:rPr>
        <w:t>.</w:t>
      </w:r>
      <w:r w:rsidRPr="002A14B5">
        <w:rPr>
          <w:rFonts w:ascii="Times New Roman" w:eastAsia="Times New Roman" w:hAnsi="Times New Roman" w:cs="Times New Roman"/>
          <w:b w:val="0"/>
          <w:bCs w:val="0"/>
          <w:color w:val="111115"/>
          <w:sz w:val="24"/>
          <w:szCs w:val="24"/>
          <w:lang w:eastAsia="ru-RU"/>
        </w:rPr>
        <w:t xml:space="preserve">  </w:t>
      </w:r>
    </w:p>
    <w:p w:rsidR="001106DD" w:rsidRPr="002A14B5" w:rsidRDefault="001106DD" w:rsidP="002A14B5">
      <w:pPr>
        <w:spacing w:after="0" w:line="240" w:lineRule="auto"/>
        <w:ind w:firstLine="709"/>
        <w:jc w:val="both"/>
        <w:rPr>
          <w:rFonts w:ascii="Times New Roman" w:hAnsi="Times New Roman" w:cs="Times New Roman"/>
          <w:sz w:val="24"/>
          <w:szCs w:val="24"/>
          <w:lang w:eastAsia="ru-RU"/>
        </w:rPr>
      </w:pPr>
    </w:p>
    <w:p w:rsidR="001106DD" w:rsidRPr="002A14B5" w:rsidRDefault="001106DD" w:rsidP="00E62FB8">
      <w:pPr>
        <w:pStyle w:val="2"/>
        <w:shd w:val="clear" w:color="auto" w:fill="FFFFFF"/>
        <w:spacing w:before="0" w:line="240" w:lineRule="auto"/>
        <w:ind w:firstLine="709"/>
        <w:jc w:val="center"/>
        <w:rPr>
          <w:rFonts w:ascii="Times New Roman" w:eastAsia="Times New Roman" w:hAnsi="Times New Roman" w:cs="Times New Roman"/>
          <w:bCs w:val="0"/>
          <w:color w:val="111115"/>
          <w:sz w:val="24"/>
          <w:szCs w:val="24"/>
          <w:lang w:eastAsia="ru-RU"/>
        </w:rPr>
      </w:pPr>
      <w:r w:rsidRPr="002A14B5">
        <w:rPr>
          <w:rFonts w:ascii="Times New Roman" w:eastAsia="Times New Roman" w:hAnsi="Times New Roman" w:cs="Times New Roman"/>
          <w:bCs w:val="0"/>
          <w:color w:val="111115"/>
          <w:sz w:val="24"/>
          <w:szCs w:val="24"/>
          <w:lang w:eastAsia="ru-RU"/>
        </w:rPr>
        <w:t>Библиографический список:</w:t>
      </w:r>
    </w:p>
    <w:p w:rsidR="00EA4CA3" w:rsidRPr="002A14B5" w:rsidRDefault="00EA4CA3" w:rsidP="002A14B5">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111115"/>
          <w:sz w:val="24"/>
          <w:szCs w:val="24"/>
          <w:lang w:eastAsia="ru-RU"/>
        </w:rPr>
      </w:pPr>
      <w:r w:rsidRPr="002A14B5">
        <w:rPr>
          <w:rFonts w:ascii="Times New Roman" w:eastAsia="Times New Roman" w:hAnsi="Times New Roman" w:cs="Times New Roman"/>
          <w:color w:val="111115"/>
          <w:sz w:val="24"/>
          <w:szCs w:val="24"/>
          <w:lang w:eastAsia="ru-RU"/>
        </w:rPr>
        <w:t>Долженко Г.П. Экскурсионное дело: Учебное пособие. Издание второе, исправленное и дополненное – Москва: ИКЦ «</w:t>
      </w:r>
      <w:proofErr w:type="spellStart"/>
      <w:r w:rsidRPr="002A14B5">
        <w:rPr>
          <w:rFonts w:ascii="Times New Roman" w:eastAsia="Times New Roman" w:hAnsi="Times New Roman" w:cs="Times New Roman"/>
          <w:color w:val="111115"/>
          <w:sz w:val="24"/>
          <w:szCs w:val="24"/>
          <w:lang w:eastAsia="ru-RU"/>
        </w:rPr>
        <w:t>МарТ</w:t>
      </w:r>
      <w:proofErr w:type="spellEnd"/>
      <w:r w:rsidRPr="002A14B5">
        <w:rPr>
          <w:rFonts w:ascii="Times New Roman" w:eastAsia="Times New Roman" w:hAnsi="Times New Roman" w:cs="Times New Roman"/>
          <w:color w:val="111115"/>
          <w:sz w:val="24"/>
          <w:szCs w:val="24"/>
          <w:lang w:eastAsia="ru-RU"/>
        </w:rPr>
        <w:t>», 2006.</w:t>
      </w:r>
    </w:p>
    <w:p w:rsidR="00EA4CA3" w:rsidRPr="002A14B5" w:rsidRDefault="00EA4CA3" w:rsidP="002A14B5">
      <w:pPr>
        <w:numPr>
          <w:ilvl w:val="0"/>
          <w:numId w:val="2"/>
        </w:numPr>
        <w:shd w:val="clear" w:color="auto" w:fill="FFFFFF"/>
        <w:spacing w:after="0" w:line="240" w:lineRule="auto"/>
        <w:ind w:left="0" w:firstLine="709"/>
        <w:jc w:val="both"/>
        <w:rPr>
          <w:rFonts w:ascii="Times New Roman" w:eastAsia="Times New Roman" w:hAnsi="Times New Roman" w:cs="Times New Roman"/>
          <w:color w:val="111115"/>
          <w:sz w:val="24"/>
          <w:szCs w:val="24"/>
          <w:lang w:eastAsia="ru-RU"/>
        </w:rPr>
      </w:pPr>
      <w:r w:rsidRPr="002A14B5">
        <w:rPr>
          <w:rFonts w:ascii="Times New Roman" w:eastAsia="Times New Roman" w:hAnsi="Times New Roman" w:cs="Times New Roman"/>
          <w:color w:val="111115"/>
          <w:sz w:val="24"/>
          <w:szCs w:val="24"/>
          <w:lang w:eastAsia="ru-RU"/>
        </w:rPr>
        <w:t>Омельченко Б. Ф. Экскурсионное общение. М., 1991.</w:t>
      </w:r>
    </w:p>
    <w:p w:rsidR="00EA4CA3" w:rsidRPr="002A14B5" w:rsidRDefault="00EA4CA3" w:rsidP="002A14B5">
      <w:pPr>
        <w:numPr>
          <w:ilvl w:val="0"/>
          <w:numId w:val="2"/>
        </w:numPr>
        <w:shd w:val="clear" w:color="auto" w:fill="FFFFFF"/>
        <w:spacing w:after="0" w:line="240" w:lineRule="auto"/>
        <w:ind w:left="0" w:firstLine="709"/>
        <w:jc w:val="both"/>
        <w:rPr>
          <w:rFonts w:ascii="Times New Roman" w:eastAsia="Times New Roman" w:hAnsi="Times New Roman" w:cs="Times New Roman"/>
          <w:color w:val="111115"/>
          <w:sz w:val="24"/>
          <w:szCs w:val="24"/>
          <w:lang w:eastAsia="ru-RU"/>
        </w:rPr>
      </w:pPr>
      <w:proofErr w:type="spellStart"/>
      <w:r w:rsidRPr="002A14B5">
        <w:rPr>
          <w:rFonts w:ascii="Times New Roman" w:eastAsia="Times New Roman" w:hAnsi="Times New Roman" w:cs="Times New Roman"/>
          <w:color w:val="111115"/>
          <w:sz w:val="24"/>
          <w:szCs w:val="24"/>
          <w:lang w:eastAsia="ru-RU"/>
        </w:rPr>
        <w:t>Баранский</w:t>
      </w:r>
      <w:proofErr w:type="spellEnd"/>
      <w:r w:rsidRPr="002A14B5">
        <w:rPr>
          <w:rFonts w:ascii="Times New Roman" w:eastAsia="Times New Roman" w:hAnsi="Times New Roman" w:cs="Times New Roman"/>
          <w:color w:val="111115"/>
          <w:sz w:val="24"/>
          <w:szCs w:val="24"/>
          <w:lang w:eastAsia="ru-RU"/>
        </w:rPr>
        <w:t xml:space="preserve"> Н.Н. Методика преподавания экономической географии.</w:t>
      </w:r>
      <w:r w:rsidR="001106DD" w:rsidRPr="002A14B5">
        <w:rPr>
          <w:rFonts w:ascii="Times New Roman" w:eastAsia="Times New Roman" w:hAnsi="Times New Roman" w:cs="Times New Roman"/>
          <w:color w:val="111115"/>
          <w:sz w:val="24"/>
          <w:szCs w:val="24"/>
          <w:lang w:eastAsia="ru-RU"/>
        </w:rPr>
        <w:t xml:space="preserve"> </w:t>
      </w:r>
      <w:r w:rsidRPr="002A14B5">
        <w:rPr>
          <w:rFonts w:ascii="Times New Roman" w:eastAsia="Times New Roman" w:hAnsi="Times New Roman" w:cs="Times New Roman"/>
          <w:color w:val="111115"/>
          <w:sz w:val="24"/>
          <w:szCs w:val="24"/>
          <w:lang w:eastAsia="ru-RU"/>
        </w:rPr>
        <w:t>Москва</w:t>
      </w:r>
      <w:proofErr w:type="gramStart"/>
      <w:r w:rsidRPr="002A14B5">
        <w:rPr>
          <w:rFonts w:ascii="Times New Roman" w:eastAsia="Times New Roman" w:hAnsi="Times New Roman" w:cs="Times New Roman"/>
          <w:color w:val="111115"/>
          <w:sz w:val="24"/>
          <w:szCs w:val="24"/>
          <w:lang w:eastAsia="ru-RU"/>
        </w:rPr>
        <w:t xml:space="preserve">.: </w:t>
      </w:r>
      <w:proofErr w:type="gramEnd"/>
      <w:r w:rsidRPr="002A14B5">
        <w:rPr>
          <w:rFonts w:ascii="Times New Roman" w:eastAsia="Times New Roman" w:hAnsi="Times New Roman" w:cs="Times New Roman"/>
          <w:color w:val="111115"/>
          <w:sz w:val="24"/>
          <w:szCs w:val="24"/>
          <w:lang w:eastAsia="ru-RU"/>
        </w:rPr>
        <w:t>Просвещение, 1990.</w:t>
      </w:r>
    </w:p>
    <w:p w:rsidR="00EA4CA3" w:rsidRPr="002A14B5" w:rsidRDefault="00EA4CA3" w:rsidP="002A14B5">
      <w:pPr>
        <w:numPr>
          <w:ilvl w:val="0"/>
          <w:numId w:val="2"/>
        </w:numPr>
        <w:shd w:val="clear" w:color="auto" w:fill="FFFFFF"/>
        <w:spacing w:after="0" w:line="240" w:lineRule="auto"/>
        <w:ind w:left="0" w:firstLine="709"/>
        <w:jc w:val="both"/>
        <w:rPr>
          <w:rFonts w:ascii="Times New Roman" w:eastAsia="Times New Roman" w:hAnsi="Times New Roman" w:cs="Times New Roman"/>
          <w:color w:val="111115"/>
          <w:sz w:val="24"/>
          <w:szCs w:val="24"/>
          <w:lang w:eastAsia="ru-RU"/>
        </w:rPr>
      </w:pPr>
      <w:proofErr w:type="spellStart"/>
      <w:r w:rsidRPr="002A14B5">
        <w:rPr>
          <w:rFonts w:ascii="Times New Roman" w:eastAsia="Times New Roman" w:hAnsi="Times New Roman" w:cs="Times New Roman"/>
          <w:color w:val="111115"/>
          <w:sz w:val="24"/>
          <w:szCs w:val="24"/>
          <w:lang w:eastAsia="ru-RU"/>
        </w:rPr>
        <w:t>Пакулова</w:t>
      </w:r>
      <w:proofErr w:type="spellEnd"/>
      <w:r w:rsidRPr="002A14B5">
        <w:rPr>
          <w:rFonts w:ascii="Times New Roman" w:eastAsia="Times New Roman" w:hAnsi="Times New Roman" w:cs="Times New Roman"/>
          <w:color w:val="111115"/>
          <w:sz w:val="24"/>
          <w:szCs w:val="24"/>
          <w:lang w:eastAsia="ru-RU"/>
        </w:rPr>
        <w:t xml:space="preserve"> В.М., Кузнецова В.И. Методика преподавания природоведения.</w:t>
      </w:r>
      <w:r w:rsidR="001106DD" w:rsidRPr="002A14B5">
        <w:rPr>
          <w:rFonts w:ascii="Times New Roman" w:eastAsia="Times New Roman" w:hAnsi="Times New Roman" w:cs="Times New Roman"/>
          <w:color w:val="111115"/>
          <w:sz w:val="24"/>
          <w:szCs w:val="24"/>
          <w:lang w:eastAsia="ru-RU"/>
        </w:rPr>
        <w:t xml:space="preserve"> </w:t>
      </w:r>
      <w:r w:rsidRPr="002A14B5">
        <w:rPr>
          <w:rFonts w:ascii="Times New Roman" w:eastAsia="Times New Roman" w:hAnsi="Times New Roman" w:cs="Times New Roman"/>
          <w:color w:val="111115"/>
          <w:sz w:val="24"/>
          <w:szCs w:val="24"/>
          <w:lang w:eastAsia="ru-RU"/>
        </w:rPr>
        <w:t>Москва. Просвещение,1990.-190с.</w:t>
      </w:r>
    </w:p>
    <w:p w:rsidR="00EA4CA3" w:rsidRPr="00E62FB8" w:rsidRDefault="00EA4CA3" w:rsidP="00E62FB8">
      <w:pPr>
        <w:numPr>
          <w:ilvl w:val="0"/>
          <w:numId w:val="2"/>
        </w:numPr>
        <w:shd w:val="clear" w:color="auto" w:fill="FFFFFF"/>
        <w:spacing w:after="0" w:line="240" w:lineRule="auto"/>
        <w:ind w:left="0" w:firstLine="709"/>
        <w:jc w:val="both"/>
        <w:rPr>
          <w:rFonts w:ascii="Times New Roman" w:eastAsia="Times New Roman" w:hAnsi="Times New Roman" w:cs="Times New Roman"/>
          <w:color w:val="111115"/>
          <w:sz w:val="24"/>
          <w:szCs w:val="24"/>
          <w:lang w:eastAsia="ru-RU"/>
        </w:rPr>
      </w:pPr>
      <w:r w:rsidRPr="002A14B5">
        <w:rPr>
          <w:rFonts w:ascii="Times New Roman" w:eastAsia="Times New Roman" w:hAnsi="Times New Roman" w:cs="Times New Roman"/>
          <w:color w:val="111115"/>
          <w:sz w:val="24"/>
          <w:szCs w:val="24"/>
          <w:lang w:eastAsia="ru-RU"/>
        </w:rPr>
        <w:t>Концепция духовно-нравственного развития и воспитания личности гражданина России».</w:t>
      </w:r>
    </w:p>
    <w:sectPr w:rsidR="00EA4CA3" w:rsidRPr="00E62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97BE9"/>
    <w:multiLevelType w:val="multilevel"/>
    <w:tmpl w:val="E452B242"/>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3A10F6"/>
    <w:multiLevelType w:val="multilevel"/>
    <w:tmpl w:val="E5CEB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D0"/>
    <w:rsid w:val="001106DD"/>
    <w:rsid w:val="0021010F"/>
    <w:rsid w:val="002A14B5"/>
    <w:rsid w:val="00642C45"/>
    <w:rsid w:val="00672868"/>
    <w:rsid w:val="008931D0"/>
    <w:rsid w:val="00B15C0B"/>
    <w:rsid w:val="00C95300"/>
    <w:rsid w:val="00E62FB8"/>
    <w:rsid w:val="00EA4CA3"/>
    <w:rsid w:val="00EE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0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4C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4CA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106D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10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0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4C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4CA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106D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10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70941">
      <w:bodyDiv w:val="1"/>
      <w:marLeft w:val="0"/>
      <w:marRight w:val="0"/>
      <w:marTop w:val="0"/>
      <w:marBottom w:val="0"/>
      <w:divBdr>
        <w:top w:val="none" w:sz="0" w:space="0" w:color="auto"/>
        <w:left w:val="none" w:sz="0" w:space="0" w:color="auto"/>
        <w:bottom w:val="none" w:sz="0" w:space="0" w:color="auto"/>
        <w:right w:val="none" w:sz="0" w:space="0" w:color="auto"/>
      </w:divBdr>
    </w:div>
    <w:div w:id="14853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zaimoponimanie/" TargetMode="External"/><Relationship Id="rId3" Type="http://schemas.microsoft.com/office/2007/relationships/stylesWithEffects" Target="stylesWithEffects.xml"/><Relationship Id="rId7" Type="http://schemas.openxmlformats.org/officeDocument/2006/relationships/hyperlink" Target="http://www.pandia.ru/text/category/vzaimootnosh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1_sentyabry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kulmztura_rec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ШКОЛА_17</dc:creator>
  <cp:keywords/>
  <dc:description/>
  <cp:lastModifiedBy>user</cp:lastModifiedBy>
  <cp:revision>10</cp:revision>
  <dcterms:created xsi:type="dcterms:W3CDTF">2022-09-07T09:33:00Z</dcterms:created>
  <dcterms:modified xsi:type="dcterms:W3CDTF">2022-11-23T12:15:00Z</dcterms:modified>
</cp:coreProperties>
</file>